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D4" w:rsidRDefault="003F5955">
      <w:r>
        <w:t>SCHEDULE HAS BEEN CLEARED DUE TO COVID-19</w:t>
      </w:r>
    </w:p>
    <w:p w:rsidR="00002021" w:rsidRDefault="00002021"/>
    <w:p w:rsidR="00002021" w:rsidRDefault="00002021">
      <w:r>
        <w:t>Check schedule on website for updates</w:t>
      </w:r>
      <w:bookmarkStart w:id="0" w:name="_GoBack"/>
      <w:bookmarkEnd w:id="0"/>
    </w:p>
    <w:sectPr w:rsidR="0000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5"/>
    <w:rsid w:val="00002021"/>
    <w:rsid w:val="003F5955"/>
    <w:rsid w:val="00C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D1A0"/>
  <w15:chartTrackingRefBased/>
  <w15:docId w15:val="{3F34A226-7C83-4841-B16A-6BB60C6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Angie</dc:creator>
  <cp:keywords/>
  <dc:description/>
  <cp:lastModifiedBy>Cahoon, Angie</cp:lastModifiedBy>
  <cp:revision>2</cp:revision>
  <dcterms:created xsi:type="dcterms:W3CDTF">2020-06-10T11:38:00Z</dcterms:created>
  <dcterms:modified xsi:type="dcterms:W3CDTF">2020-06-10T11:40:00Z</dcterms:modified>
</cp:coreProperties>
</file>